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C97F2C" w:rsidRDefault="00C97F2C" w:rsidP="00C97F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89</w:t>
      </w:r>
      <w:r>
        <w:rPr>
          <w:rFonts w:ascii="Times New Roman" w:hAnsi="Times New Roman"/>
          <w:b/>
          <w:sz w:val="27"/>
          <w:szCs w:val="27"/>
          <w:lang w:val="uk-UA"/>
        </w:rPr>
        <w:t>-10-8/76</w:t>
      </w:r>
      <w:r>
        <w:rPr>
          <w:rFonts w:ascii="Times New Roman" w:hAnsi="Times New Roman"/>
          <w:b/>
          <w:sz w:val="27"/>
          <w:szCs w:val="27"/>
          <w:lang w:val="uk-UA"/>
        </w:rPr>
        <w:t>6</w:t>
      </w:r>
    </w:p>
    <w:p w:rsidR="00A245BD" w:rsidRPr="00C23241" w:rsidRDefault="00C97F2C" w:rsidP="00C97F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27 травня</w:t>
      </w:r>
      <w:r>
        <w:rPr>
          <w:rFonts w:ascii="Times New Roman" w:hAnsi="Times New Roman"/>
          <w:b/>
          <w:sz w:val="27"/>
          <w:szCs w:val="27"/>
        </w:rPr>
        <w:t xml:space="preserve"> 2021 р</w:t>
      </w:r>
      <w:r>
        <w:rPr>
          <w:rFonts w:ascii="Times New Roman" w:hAnsi="Times New Roman"/>
          <w:b/>
          <w:sz w:val="27"/>
          <w:szCs w:val="27"/>
          <w:lang w:val="uk-UA"/>
        </w:rPr>
        <w:t>.</w:t>
      </w:r>
      <w:r>
        <w:rPr>
          <w:rFonts w:ascii="Times New Roman" w:hAnsi="Times New Roman"/>
          <w:b/>
          <w:sz w:val="27"/>
          <w:szCs w:val="27"/>
        </w:rPr>
        <w:t xml:space="preserve">   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BC0633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об’єднання земельних ділянок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A245B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рішення</w:t>
      </w:r>
      <w:r w:rsidR="000F396F" w:rsidRPr="002251AC">
        <w:rPr>
          <w:rFonts w:ascii="Times New Roman" w:hAnsi="Times New Roman"/>
          <w:sz w:val="28"/>
          <w:szCs w:val="28"/>
          <w:lang w:val="uk-UA"/>
        </w:rPr>
        <w:t xml:space="preserve"> постійної комісії </w:t>
      </w:r>
      <w:r w:rsidR="000F396F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F396F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</w:t>
      </w:r>
      <w:r w:rsidR="000F396F">
        <w:rPr>
          <w:rFonts w:ascii="Times New Roman" w:hAnsi="Times New Roman"/>
          <w:sz w:val="28"/>
          <w:szCs w:val="28"/>
          <w:lang w:val="uk-UA"/>
        </w:rPr>
        <w:t>еобхідність</w:t>
      </w:r>
      <w:r>
        <w:rPr>
          <w:rFonts w:ascii="Times New Roman" w:hAnsi="Times New Roman"/>
          <w:sz w:val="28"/>
          <w:szCs w:val="28"/>
          <w:lang w:val="uk-UA"/>
        </w:rPr>
        <w:t xml:space="preserve"> розроблення технічної документації із землеустрою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щодо</w:t>
      </w:r>
      <w:r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комунальної власності</w:t>
      </w:r>
      <w:r>
        <w:rPr>
          <w:rFonts w:ascii="Times New Roman" w:hAnsi="Times New Roman"/>
          <w:sz w:val="28"/>
          <w:szCs w:val="28"/>
          <w:lang w:val="uk-UA"/>
        </w:rPr>
        <w:t>, керуючись ст.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ст.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8E40CA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8E40CA" w:rsidRPr="00A36253" w:rsidRDefault="008E40CA" w:rsidP="008E40CA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2251AC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які </w:t>
      </w:r>
      <w:r w:rsidR="00315C49">
        <w:rPr>
          <w:rFonts w:ascii="Times New Roman" w:hAnsi="Times New Roman"/>
          <w:bCs/>
          <w:sz w:val="28"/>
          <w:szCs w:val="28"/>
          <w:lang w:val="uk-UA"/>
        </w:rPr>
        <w:t xml:space="preserve">утворені шляхом поділу земельного масиву кадастровий номер </w:t>
      </w:r>
      <w:r w:rsidR="00315C49" w:rsidRPr="00315C49">
        <w:rPr>
          <w:rFonts w:ascii="Times New Roman" w:hAnsi="Times New Roman"/>
          <w:bCs/>
          <w:sz w:val="28"/>
          <w:szCs w:val="28"/>
          <w:lang w:val="uk-UA"/>
        </w:rPr>
        <w:t>0523488200:08:003:0080</w:t>
      </w:r>
      <w:r w:rsidR="00315C49">
        <w:rPr>
          <w:rFonts w:ascii="Times New Roman" w:hAnsi="Times New Roman"/>
          <w:bCs/>
          <w:sz w:val="28"/>
          <w:szCs w:val="28"/>
          <w:lang w:val="uk-UA"/>
        </w:rPr>
        <w:t xml:space="preserve"> площею 14,5174 га та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розташовані на території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с. </w:t>
      </w:r>
      <w:proofErr w:type="spellStart"/>
      <w:r w:rsidR="000E7498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), 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– </w:t>
      </w:r>
      <w:r w:rsidR="000E7498" w:rsidRPr="000E7498">
        <w:rPr>
          <w:rFonts w:ascii="Times New Roman" w:hAnsi="Times New Roman"/>
          <w:sz w:val="28"/>
          <w:szCs w:val="28"/>
          <w:lang w:val="uk-UA"/>
        </w:rPr>
        <w:t>16.00 Землі запасу (земельні ділянки кожної категорії земель, які не надані у власність або користування громадянам чи юридичним особам)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кадастровий номер: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tbl>
      <w:tblPr>
        <w:tblW w:w="5760" w:type="dxa"/>
        <w:tblLook w:val="04A0" w:firstRow="1" w:lastRow="0" w:firstColumn="1" w:lastColumn="0" w:noHBand="0" w:noVBand="1"/>
      </w:tblPr>
      <w:tblGrid>
        <w:gridCol w:w="5760"/>
      </w:tblGrid>
      <w:tr w:rsidR="000E7498" w:rsidRPr="000E7498" w:rsidTr="000E7498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498" w:rsidRPr="000E7498" w:rsidRDefault="000E7498" w:rsidP="000E74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74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0523488200:08:003:0116 </w:t>
            </w:r>
            <w:proofErr w:type="spellStart"/>
            <w:r w:rsidRPr="000E7498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0E74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0,0945 га;</w:t>
            </w:r>
          </w:p>
        </w:tc>
      </w:tr>
      <w:tr w:rsidR="000E7498" w:rsidRPr="000E7498" w:rsidTr="000E7498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498" w:rsidRPr="000E7498" w:rsidRDefault="000E7498" w:rsidP="000E74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74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0523488200:08:003:0118 </w:t>
            </w:r>
            <w:proofErr w:type="spellStart"/>
            <w:r w:rsidRPr="000E7498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0E74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 га;</w:t>
            </w:r>
          </w:p>
        </w:tc>
      </w:tr>
      <w:tr w:rsidR="000E7498" w:rsidRPr="000E7498" w:rsidTr="000E7498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498" w:rsidRPr="000E7498" w:rsidRDefault="000E7498" w:rsidP="000E74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74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0523488200:08:003:0119 </w:t>
            </w:r>
            <w:proofErr w:type="spellStart"/>
            <w:r w:rsidRPr="000E7498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0E74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 га;</w:t>
            </w:r>
          </w:p>
        </w:tc>
      </w:tr>
      <w:tr w:rsidR="000E7498" w:rsidRPr="000E7498" w:rsidTr="000E7498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498" w:rsidRPr="000E7498" w:rsidRDefault="000E7498" w:rsidP="000E74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74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0523488200:08:003:0120 </w:t>
            </w:r>
            <w:proofErr w:type="spellStart"/>
            <w:r w:rsidRPr="000E7498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0E74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 га;</w:t>
            </w:r>
          </w:p>
        </w:tc>
      </w:tr>
      <w:tr w:rsidR="000E7498" w:rsidRPr="000E7498" w:rsidTr="000E7498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498" w:rsidRPr="000E7498" w:rsidRDefault="000E7498" w:rsidP="000E74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74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0523488200:08:003:0121 </w:t>
            </w:r>
            <w:proofErr w:type="spellStart"/>
            <w:r w:rsidRPr="000E7498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0E74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 га;</w:t>
            </w:r>
          </w:p>
        </w:tc>
      </w:tr>
      <w:tr w:rsidR="000E7498" w:rsidRPr="000E7498" w:rsidTr="000E7498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498" w:rsidRPr="000E7498" w:rsidRDefault="000E7498" w:rsidP="000E74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7498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0523488200:08:003:0122 </w:t>
            </w:r>
            <w:proofErr w:type="spellStart"/>
            <w:r w:rsidRPr="000E7498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0E74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 га;</w:t>
            </w:r>
          </w:p>
        </w:tc>
      </w:tr>
      <w:tr w:rsidR="000E7498" w:rsidRPr="000E7498" w:rsidTr="000E7498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498" w:rsidRPr="000E7498" w:rsidRDefault="000E7498" w:rsidP="000E74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74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0523488200:08:003:0123 </w:t>
            </w:r>
            <w:proofErr w:type="spellStart"/>
            <w:r w:rsidRPr="000E7498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0E74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 га;</w:t>
            </w:r>
          </w:p>
        </w:tc>
      </w:tr>
      <w:tr w:rsidR="000E7498" w:rsidRPr="000E7498" w:rsidTr="000E7498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498" w:rsidRPr="000E7498" w:rsidRDefault="000E7498" w:rsidP="000E74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74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0523488200:08:003:0129 </w:t>
            </w:r>
            <w:proofErr w:type="spellStart"/>
            <w:r w:rsidRPr="000E7498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0E74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6,6915 га;</w:t>
            </w:r>
          </w:p>
        </w:tc>
      </w:tr>
      <w:tr w:rsidR="000E7498" w:rsidRPr="000E7498" w:rsidTr="000E7498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498" w:rsidRPr="000E7498" w:rsidRDefault="000E7498" w:rsidP="000E74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74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0523488200:08:003:0130 </w:t>
            </w:r>
            <w:proofErr w:type="spellStart"/>
            <w:r w:rsidRPr="000E7498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0E74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 га;</w:t>
            </w:r>
          </w:p>
        </w:tc>
      </w:tr>
    </w:tbl>
    <w:p w:rsidR="007B63E7" w:rsidRDefault="007B63E7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Доручити г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 xml:space="preserve">олові </w:t>
      </w:r>
      <w:proofErr w:type="spellStart"/>
      <w:r w:rsidR="006962A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6962A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Волинському С.О.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0F396F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 комунальної власності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E40CA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Волинському С.О.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 затвердження до міської ради.</w:t>
      </w:r>
    </w:p>
    <w:p w:rsidR="008E40CA" w:rsidRPr="00B96262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492AAB" w:rsidRDefault="00492AAB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bookmarkStart w:id="0" w:name="_GoBack"/>
      <w:bookmarkEnd w:id="0"/>
    </w:p>
    <w:p w:rsidR="000F396F" w:rsidRDefault="000F396F" w:rsidP="008E40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A245BD" w:rsidRPr="008E40CA" w:rsidRDefault="008E40CA" w:rsidP="008E40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 w:rsidP="00F913E3">
      <w:pPr>
        <w:spacing w:after="0" w:line="240" w:lineRule="auto"/>
      </w:pPr>
    </w:p>
    <w:sectPr w:rsidR="002E7834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4DCE"/>
    <w:rsid w:val="000C41A9"/>
    <w:rsid w:val="000E7498"/>
    <w:rsid w:val="000F396F"/>
    <w:rsid w:val="00120350"/>
    <w:rsid w:val="001778F1"/>
    <w:rsid w:val="001A61DE"/>
    <w:rsid w:val="002251AC"/>
    <w:rsid w:val="002E5B17"/>
    <w:rsid w:val="002E7834"/>
    <w:rsid w:val="00315C49"/>
    <w:rsid w:val="0048787E"/>
    <w:rsid w:val="00492AAB"/>
    <w:rsid w:val="005658A2"/>
    <w:rsid w:val="00583753"/>
    <w:rsid w:val="006962A4"/>
    <w:rsid w:val="006A42F4"/>
    <w:rsid w:val="006D20AC"/>
    <w:rsid w:val="006F2D72"/>
    <w:rsid w:val="00722F75"/>
    <w:rsid w:val="00730C6A"/>
    <w:rsid w:val="007B63E7"/>
    <w:rsid w:val="008E40CA"/>
    <w:rsid w:val="0091197B"/>
    <w:rsid w:val="00A245BD"/>
    <w:rsid w:val="00AB2555"/>
    <w:rsid w:val="00BC0633"/>
    <w:rsid w:val="00C97F2C"/>
    <w:rsid w:val="00CA55D5"/>
    <w:rsid w:val="00D0402C"/>
    <w:rsid w:val="00DF4E8B"/>
    <w:rsid w:val="00F41C58"/>
    <w:rsid w:val="00F90B3D"/>
    <w:rsid w:val="00F91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1654</Words>
  <Characters>944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4</cp:revision>
  <cp:lastPrinted>2021-05-24T05:27:00Z</cp:lastPrinted>
  <dcterms:created xsi:type="dcterms:W3CDTF">2021-05-24T05:44:00Z</dcterms:created>
  <dcterms:modified xsi:type="dcterms:W3CDTF">2021-05-28T08:25:00Z</dcterms:modified>
</cp:coreProperties>
</file>